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57" w:rsidRPr="00D91B57" w:rsidRDefault="00D91B57" w:rsidP="00D91B57">
      <w:pPr>
        <w:ind w:left="0"/>
        <w:rPr>
          <w:b/>
          <w:sz w:val="40"/>
          <w:szCs w:val="40"/>
          <w:lang w:val="fr-FR"/>
        </w:rPr>
      </w:pPr>
      <w:r w:rsidRPr="00D91B57">
        <w:rPr>
          <w:b/>
          <w:sz w:val="40"/>
          <w:szCs w:val="40"/>
          <w:lang w:val="fr-FR"/>
        </w:rPr>
        <w:t>Pour réussir enrobage, moulage.</w:t>
      </w:r>
    </w:p>
    <w:p w:rsidR="00D91B57" w:rsidRPr="00D91B57" w:rsidRDefault="00D91B57" w:rsidP="00D91B57">
      <w:pPr>
        <w:ind w:left="0"/>
        <w:rPr>
          <w:sz w:val="40"/>
          <w:szCs w:val="40"/>
          <w:lang w:val="fr-FR"/>
        </w:rPr>
      </w:pPr>
      <w:r w:rsidRPr="00D91B57">
        <w:rPr>
          <w:b/>
          <w:sz w:val="40"/>
          <w:szCs w:val="40"/>
          <w:lang w:val="fr-FR"/>
        </w:rPr>
        <w:t>Fonte en trempeuse, étuve sèche ou bain marie</w:t>
      </w:r>
      <w:r w:rsidRPr="00D91B57">
        <w:rPr>
          <w:sz w:val="40"/>
          <w:szCs w:val="40"/>
          <w:lang w:val="fr-FR"/>
        </w:rPr>
        <w:t>.</w:t>
      </w:r>
    </w:p>
    <w:p w:rsidR="00D91B57" w:rsidRDefault="00D91B57" w:rsidP="00D91B57">
      <w:pPr>
        <w:ind w:left="0"/>
        <w:rPr>
          <w:lang w:val="fr-FR"/>
        </w:rPr>
      </w:pPr>
    </w:p>
    <w:p w:rsidR="002712C1" w:rsidRDefault="002712C1" w:rsidP="00D91B57">
      <w:pPr>
        <w:ind w:left="0"/>
        <w:rPr>
          <w:lang w:val="fr-FR"/>
        </w:rPr>
      </w:pPr>
    </w:p>
    <w:p w:rsidR="002712C1" w:rsidRPr="00D91B57" w:rsidRDefault="002712C1" w:rsidP="00D91B57">
      <w:pPr>
        <w:ind w:left="0"/>
        <w:rPr>
          <w:lang w:val="fr-FR"/>
        </w:rPr>
      </w:pP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.6pt;margin-top:19.9pt;width:80.6pt;height:19.5pt;z-index:251669504">
            <v:textbox>
              <w:txbxContent>
                <w:p w:rsidR="002712C1" w:rsidRPr="002712C1" w:rsidRDefault="002712C1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50/55 °C NOIR</w:t>
                  </w:r>
                </w:p>
              </w:txbxContent>
            </v:textbox>
          </v:shape>
        </w:pict>
      </w:r>
    </w:p>
    <w:p w:rsidR="00D91B57" w:rsidRPr="00D91B57" w:rsidRDefault="009A361C" w:rsidP="00D91B57">
      <w:pPr>
        <w:ind w:left="0"/>
        <w:rPr>
          <w:lang w:val="fr-FR"/>
        </w:rPr>
      </w:pPr>
      <w:r>
        <w:rPr>
          <w:noProof/>
          <w:lang w:val="fr-FR" w:eastAsia="fr-FR" w:bidi="ar-SA"/>
        </w:rPr>
        <w:pict>
          <v:shape id="_x0000_s1044" type="#_x0000_t202" style="position:absolute;margin-left:287pt;margin-top:7.25pt;width:60.2pt;height:26.7pt;z-index:251674624">
            <v:textbox>
              <w:txbxContent>
                <w:p w:rsidR="009A361C" w:rsidRPr="009A361C" w:rsidRDefault="009A361C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32°C~1°C</w:t>
                  </w:r>
                </w:p>
              </w:txbxContent>
            </v:textbox>
          </v:shape>
        </w:pict>
      </w:r>
      <w:r w:rsidR="00D91B57">
        <w:rPr>
          <w:noProof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9pt;margin-top:16.75pt;width:154.75pt;height:130.7pt;z-index:251658240" o:connectortype="straight"/>
        </w:pict>
      </w:r>
      <w:r w:rsidR="002712C1">
        <w:rPr>
          <w:lang w:val="fr-FR"/>
        </w:rPr>
        <w:t xml:space="preserve">                       </w:t>
      </w:r>
      <w:r w:rsidR="00BD6430">
        <w:rPr>
          <w:lang w:val="fr-FR"/>
        </w:rPr>
        <w:t xml:space="preserve">                                                                                                     </w:t>
      </w:r>
    </w:p>
    <w:p w:rsidR="00D91B57" w:rsidRPr="00D91B57" w:rsidRDefault="00BD6430" w:rsidP="00D91B57">
      <w:pPr>
        <w:ind w:left="0"/>
        <w:rPr>
          <w:lang w:val="fr-FR"/>
        </w:rPr>
      </w:pPr>
      <w:r>
        <w:rPr>
          <w:noProof/>
          <w:lang w:val="fr-FR" w:eastAsia="fr-FR" w:bidi="ar-SA"/>
        </w:rPr>
        <w:pict>
          <v:shape id="_x0000_s1028" type="#_x0000_t32" style="position:absolute;margin-left:313.85pt;margin-top:11.3pt;width:145.05pt;height:309.45pt;z-index:251660288" o:connectortype="straight"/>
        </w:pict>
      </w:r>
      <w:r w:rsidR="00D91B57">
        <w:rPr>
          <w:noProof/>
          <w:lang w:val="fr-FR" w:eastAsia="fr-FR" w:bidi="ar-SA"/>
        </w:rPr>
        <w:pict>
          <v:shape id="_x0000_s1027" type="#_x0000_t32" style="position:absolute;margin-left:195.65pt;margin-top:11.3pt;width:118.2pt;height:113.5pt;flip:y;z-index:251659264" o:connectortype="straight"/>
        </w:pict>
      </w:r>
      <w:r w:rsidR="00D91B57">
        <w:rPr>
          <w:lang w:val="fr-FR"/>
        </w:rPr>
        <w:t xml:space="preserve">                    </w:t>
      </w:r>
    </w:p>
    <w:p w:rsidR="00540AD2" w:rsidRDefault="00652B76" w:rsidP="002712C1">
      <w:r>
        <w:rPr>
          <w:noProof/>
          <w:lang w:val="fr-FR" w:eastAsia="fr-FR" w:bidi="ar-SA"/>
        </w:rPr>
        <w:pict>
          <v:shape id="_x0000_s1047" type="#_x0000_t202" style="position:absolute;left:0;text-align:left;margin-left:-28.95pt;margin-top:382.85pt;width:521.2pt;height:63.4pt;z-index:251677696">
            <v:textbox>
              <w:txbxContent>
                <w:p w:rsidR="00652B76" w:rsidRPr="00652B76" w:rsidRDefault="00652B76">
                  <w:pPr>
                    <w:ind w:left="0"/>
                    <w:rPr>
                      <w:sz w:val="36"/>
                      <w:szCs w:val="36"/>
                      <w:lang w:val="fr-FR"/>
                    </w:rPr>
                  </w:pPr>
                  <w:r w:rsidRPr="00652B76">
                    <w:rPr>
                      <w:sz w:val="36"/>
                      <w:szCs w:val="36"/>
                      <w:lang w:val="fr-FR"/>
                    </w:rPr>
                    <w:t>Bien tenir compte des températures si vous voulez avoir un chocolat brillant. Faite attention car la température remonte vite au bain marie.</w:t>
                  </w:r>
                </w:p>
                <w:p w:rsidR="00652B76" w:rsidRPr="00652B76" w:rsidRDefault="00652B76">
                  <w:pPr>
                    <w:ind w:left="0"/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46" type="#_x0000_t202" style="position:absolute;left:0;text-align:left;margin-left:268.75pt;margin-top:143.2pt;width:1in;height:19.55pt;z-index:251676672">
            <v:textbox>
              <w:txbxContent>
                <w:p w:rsidR="00652B76" w:rsidRPr="00652B76" w:rsidRDefault="00652B76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28°C ~1°C</w:t>
                  </w:r>
                </w:p>
              </w:txbxContent>
            </v:textbox>
          </v:shape>
        </w:pict>
      </w:r>
      <w:r w:rsidR="009A361C">
        <w:rPr>
          <w:noProof/>
          <w:lang w:val="fr-FR" w:eastAsia="fr-FR" w:bidi="ar-SA"/>
        </w:rPr>
        <w:pict>
          <v:shape id="_x0000_s1045" type="#_x0000_t202" style="position:absolute;left:0;text-align:left;margin-left:281.65pt;margin-top:62.8pt;width:59.1pt;height:19.3pt;z-index:251675648">
            <v:textbox>
              <w:txbxContent>
                <w:p w:rsidR="009A361C" w:rsidRPr="009A361C" w:rsidRDefault="009A361C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30°C ~1°C</w:t>
                  </w:r>
                </w:p>
              </w:txbxContent>
            </v:textbox>
          </v:shape>
        </w:pict>
      </w:r>
      <w:r w:rsidR="002712C1">
        <w:rPr>
          <w:noProof/>
          <w:lang w:val="fr-FR" w:eastAsia="fr-FR" w:bidi="ar-SA"/>
        </w:rPr>
        <w:pict>
          <v:shape id="_x0000_s1043" type="#_x0000_t202" style="position:absolute;left:0;text-align:left;margin-left:440.7pt;margin-top:298.1pt;width:36.5pt;height:23.6pt;z-index:251673600">
            <v:textbox>
              <w:txbxContent>
                <w:p w:rsidR="002712C1" w:rsidRPr="002712C1" w:rsidRDefault="002712C1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20°C</w:t>
                  </w:r>
                </w:p>
              </w:txbxContent>
            </v:textbox>
          </v:shape>
        </w:pict>
      </w:r>
      <w:r w:rsidR="002712C1">
        <w:rPr>
          <w:noProof/>
          <w:lang w:val="fr-FR" w:eastAsia="fr-FR" w:bidi="ar-SA"/>
        </w:rPr>
        <w:pict>
          <v:shape id="_x0000_s1042" type="#_x0000_t202" style="position:absolute;left:0;text-align:left;margin-left:143pt;margin-top:289.55pt;width:63.4pt;height:26.7pt;z-index:251672576" fillcolor="white [3201]" strokecolor="black [3200]" strokeweight="5pt">
            <v:stroke linestyle="thickThin"/>
            <v:shadow color="#868686"/>
            <v:textbox>
              <w:txbxContent>
                <w:p w:rsidR="002712C1" w:rsidRPr="002712C1" w:rsidRDefault="002712C1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26°C ~1°C</w:t>
                  </w:r>
                </w:p>
              </w:txbxContent>
            </v:textbox>
          </v:shape>
        </w:pict>
      </w:r>
      <w:r w:rsidR="002712C1">
        <w:rPr>
          <w:noProof/>
          <w:lang w:val="fr-FR" w:eastAsia="fr-FR" w:bidi="ar-SA"/>
        </w:rPr>
        <w:pict>
          <v:shape id="_x0000_s1041" type="#_x0000_t202" style="position:absolute;left:0;text-align:left;margin-left:143pt;margin-top:196.05pt;width:63.4pt;height:24.55pt;z-index:251671552" fillcolor="white [3201]" strokecolor="black [3200]" strokeweight="5pt">
            <v:stroke linestyle="thickThin"/>
            <v:shadow color="#868686"/>
            <v:textbox>
              <w:txbxContent>
                <w:p w:rsidR="002712C1" w:rsidRPr="002712C1" w:rsidRDefault="002712C1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28°C ~1°C</w:t>
                  </w:r>
                </w:p>
              </w:txbxContent>
            </v:textbox>
          </v:shape>
        </w:pict>
      </w:r>
      <w:r w:rsidR="002712C1">
        <w:rPr>
          <w:noProof/>
          <w:lang w:val="fr-FR" w:eastAsia="fr-FR" w:bidi="ar-SA"/>
        </w:rPr>
        <w:pict>
          <v:shape id="_x0000_s1037" type="#_x0000_t202" style="position:absolute;left:0;text-align:left;margin-left:158.05pt;margin-top:102.15pt;width:68.75pt;height:23.85pt;z-index:251667456" fillcolor="white [3201]" strokecolor="black [3200]" strokeweight="5pt">
            <v:stroke linestyle="thickThin"/>
            <v:shadow color="#868686"/>
            <v:textbox style="mso-next-textbox:#_x0000_s1037">
              <w:txbxContent>
                <w:p w:rsidR="002712C1" w:rsidRPr="002712C1" w:rsidRDefault="002712C1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29°C ~1°C</w:t>
                  </w:r>
                </w:p>
              </w:txbxContent>
            </v:textbox>
          </v:shape>
        </w:pict>
      </w:r>
      <w:r w:rsidR="002712C1">
        <w:rPr>
          <w:noProof/>
          <w:lang w:val="fr-FR" w:eastAsia="fr-FR" w:bidi="ar-SA"/>
        </w:rPr>
        <w:pict>
          <v:shape id="_x0000_s1040" type="#_x0000_t202" style="position:absolute;left:0;text-align:left;margin-left:-4.2pt;margin-top:143.2pt;width:83.8pt;height:19.55pt;z-index:251670528">
            <v:textbox>
              <w:txbxContent>
                <w:p w:rsidR="002712C1" w:rsidRPr="002712C1" w:rsidRDefault="002712C1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40/45°C BLANC</w:t>
                  </w:r>
                </w:p>
              </w:txbxContent>
            </v:textbox>
          </v:shape>
        </w:pict>
      </w:r>
      <w:r w:rsidR="002712C1">
        <w:rPr>
          <w:noProof/>
          <w:lang w:val="fr-FR" w:eastAsia="fr-FR" w:bidi="ar-SA"/>
        </w:rPr>
        <w:pict>
          <v:shape id="_x0000_s1038" type="#_x0000_t202" style="position:absolute;left:0;text-align:left;margin-left:2.2pt;margin-top:43.45pt;width:77.4pt;height:19.35pt;z-index:251668480">
            <v:textbox style="mso-next-textbox:#_x0000_s1038">
              <w:txbxContent>
                <w:p w:rsidR="002712C1" w:rsidRPr="002712C1" w:rsidRDefault="002712C1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45/50°C  LAIT</w:t>
                  </w:r>
                </w:p>
              </w:txbxContent>
            </v:textbox>
          </v:shape>
        </w:pict>
      </w:r>
      <w:r w:rsidR="00BD6430">
        <w:rPr>
          <w:noProof/>
          <w:lang w:val="fr-FR" w:eastAsia="fr-FR" w:bidi="ar-SA"/>
        </w:rPr>
        <w:pict>
          <v:shape id="_x0000_s1034" type="#_x0000_t32" style="position:absolute;left:0;text-align:left;margin-left:296.65pt;margin-top:157.35pt;width:162.25pt;height:140.75pt;z-index:251666432" o:connectortype="straight"/>
        </w:pict>
      </w:r>
      <w:r w:rsidR="00BD6430">
        <w:rPr>
          <w:noProof/>
          <w:lang w:val="fr-FR" w:eastAsia="fr-FR" w:bidi="ar-SA"/>
        </w:rPr>
        <w:pict>
          <v:shape id="_x0000_s1033" type="#_x0000_t32" style="position:absolute;left:0;text-align:left;margin-left:168.8pt;margin-top:157.35pt;width:127.85pt;height:132.2pt;flip:y;z-index:251665408" o:connectortype="straight"/>
        </w:pict>
      </w:r>
      <w:r w:rsidR="00BD6430">
        <w:rPr>
          <w:noProof/>
          <w:lang w:val="fr-FR" w:eastAsia="fr-FR" w:bidi="ar-SA"/>
        </w:rPr>
        <w:pict>
          <v:shape id="_x0000_s1032" type="#_x0000_t32" style="position:absolute;left:0;text-align:left;margin-left:7.6pt;margin-top:162.75pt;width:161.2pt;height:126.8pt;z-index:251664384" o:connectortype="straight"/>
        </w:pict>
      </w:r>
      <w:r w:rsidR="00D91B57">
        <w:rPr>
          <w:noProof/>
          <w:lang w:val="fr-FR" w:eastAsia="fr-FR" w:bidi="ar-SA"/>
        </w:rPr>
        <w:pict>
          <v:shape id="_x0000_s1031" type="#_x0000_t32" style="position:absolute;left:0;text-align:left;margin-left:302.05pt;margin-top:82.1pt;width:156.85pt;height:3in;z-index:251663360" o:connectortype="straight"/>
        </w:pict>
      </w:r>
      <w:r w:rsidR="00D91B57">
        <w:rPr>
          <w:noProof/>
          <w:lang w:val="fr-FR" w:eastAsia="fr-FR" w:bidi="ar-SA"/>
        </w:rPr>
        <w:pict>
          <v:shape id="_x0000_s1030" type="#_x0000_t32" style="position:absolute;left:0;text-align:left;margin-left:181.7pt;margin-top:82.1pt;width:120.35pt;height:113.95pt;flip:y;z-index:251662336" o:connectortype="straight"/>
        </w:pict>
      </w:r>
      <w:r w:rsidR="00D91B57">
        <w:rPr>
          <w:noProof/>
          <w:lang w:val="fr-FR" w:eastAsia="fr-FR" w:bidi="ar-SA"/>
        </w:rPr>
        <w:pict>
          <v:shape id="_x0000_s1029" type="#_x0000_t32" style="position:absolute;left:0;text-align:left;margin-left:11.9pt;margin-top:57.4pt;width:169.8pt;height:138.65pt;z-index:251661312" o:connectortype="straight"/>
        </w:pict>
      </w:r>
    </w:p>
    <w:sectPr w:rsidR="00540AD2" w:rsidSect="0054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27" w:rsidRDefault="00E75F27" w:rsidP="00D91B57">
      <w:pPr>
        <w:spacing w:after="0" w:line="240" w:lineRule="auto"/>
      </w:pPr>
      <w:r>
        <w:separator/>
      </w:r>
    </w:p>
  </w:endnote>
  <w:endnote w:type="continuationSeparator" w:id="0">
    <w:p w:rsidR="00E75F27" w:rsidRDefault="00E75F27" w:rsidP="00D9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27" w:rsidRDefault="00E75F27" w:rsidP="00D91B57">
      <w:pPr>
        <w:spacing w:after="0" w:line="240" w:lineRule="auto"/>
      </w:pPr>
      <w:r>
        <w:separator/>
      </w:r>
    </w:p>
  </w:footnote>
  <w:footnote w:type="continuationSeparator" w:id="0">
    <w:p w:rsidR="00E75F27" w:rsidRDefault="00E75F27" w:rsidP="00D91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57"/>
    <w:rsid w:val="001D0D9F"/>
    <w:rsid w:val="00216416"/>
    <w:rsid w:val="002712C1"/>
    <w:rsid w:val="00540AD2"/>
    <w:rsid w:val="00652B76"/>
    <w:rsid w:val="008D3A81"/>
    <w:rsid w:val="009A361C"/>
    <w:rsid w:val="00BD6430"/>
    <w:rsid w:val="00D91B57"/>
    <w:rsid w:val="00E7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8D3A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3A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3A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3A8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3A8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3A8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3A8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3A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3A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3A8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D3A8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D3A8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3A8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D3A8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D3A8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D3A8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D3A8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8D3A8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D3A81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8D3A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D3A8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D3A8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D3A81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8D3A81"/>
    <w:rPr>
      <w:b/>
      <w:bCs/>
      <w:spacing w:val="0"/>
    </w:rPr>
  </w:style>
  <w:style w:type="character" w:styleId="Accentuation">
    <w:name w:val="Emphasis"/>
    <w:uiPriority w:val="20"/>
    <w:qFormat/>
    <w:rsid w:val="008D3A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8D3A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D3A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D3A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D3A81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3A8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3A8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8D3A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8D3A81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8D3A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8D3A8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8D3A8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3A81"/>
    <w:pPr>
      <w:outlineLvl w:val="9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91B57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D91B57"/>
    <w:rPr>
      <w:color w:val="5A5A5A" w:themeColor="text1" w:themeTint="A5"/>
    </w:rPr>
  </w:style>
  <w:style w:type="character" w:styleId="Appeldenotedefin">
    <w:name w:val="endnote reference"/>
    <w:basedOn w:val="Policepardfaut"/>
    <w:uiPriority w:val="99"/>
    <w:semiHidden/>
    <w:unhideWhenUsed/>
    <w:rsid w:val="00D91B5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B5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2607-AF37-4251-A2EC-D4152F0F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domicile</dc:creator>
  <cp:lastModifiedBy>domicile</cp:lastModifiedBy>
  <cp:revision>1</cp:revision>
  <dcterms:created xsi:type="dcterms:W3CDTF">2010-10-15T18:38:00Z</dcterms:created>
  <dcterms:modified xsi:type="dcterms:W3CDTF">2010-10-15T19:54:00Z</dcterms:modified>
</cp:coreProperties>
</file>